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C680" w14:textId="77777777" w:rsidR="001B35FA" w:rsidRDefault="00745D51" w:rsidP="00745D51">
      <w:pPr>
        <w:spacing w:after="0"/>
        <w:jc w:val="center"/>
        <w:rPr>
          <w:b/>
        </w:rPr>
      </w:pPr>
      <w:r w:rsidRPr="00BA415D">
        <w:rPr>
          <w:b/>
        </w:rPr>
        <w:t xml:space="preserve">ANEXO </w:t>
      </w:r>
      <w:r w:rsidR="00BA415D">
        <w:rPr>
          <w:b/>
        </w:rPr>
        <w:t>0</w:t>
      </w:r>
      <w:r w:rsidR="006339FF">
        <w:rPr>
          <w:b/>
        </w:rPr>
        <w:t>3</w:t>
      </w:r>
      <w:r w:rsidRPr="00BA415D">
        <w:rPr>
          <w:b/>
        </w:rPr>
        <w:t xml:space="preserve">. </w:t>
      </w:r>
    </w:p>
    <w:p w14:paraId="7BBCFCDD" w14:textId="61EEF967" w:rsidR="00745D51" w:rsidRPr="00BA415D" w:rsidRDefault="00745D51" w:rsidP="00745D51">
      <w:pPr>
        <w:spacing w:after="0"/>
        <w:jc w:val="center"/>
        <w:rPr>
          <w:b/>
        </w:rPr>
      </w:pPr>
      <w:r w:rsidRPr="00BA415D">
        <w:rPr>
          <w:b/>
        </w:rPr>
        <w:t>SOLICITUD DE CONDONACIÓN</w:t>
      </w:r>
    </w:p>
    <w:p w14:paraId="1C3DB1FC" w14:textId="77777777" w:rsidR="00745D51" w:rsidRDefault="00745D51" w:rsidP="007D3F07">
      <w:pPr>
        <w:spacing w:after="0"/>
        <w:jc w:val="both"/>
      </w:pPr>
    </w:p>
    <w:p w14:paraId="05E1C23A" w14:textId="41E5ED6C" w:rsidR="0024043E" w:rsidRDefault="00F95845" w:rsidP="007D3F07">
      <w:pPr>
        <w:spacing w:after="0"/>
        <w:jc w:val="both"/>
      </w:pPr>
      <w:r>
        <w:t xml:space="preserve">Ciudad y Fecha </w:t>
      </w:r>
    </w:p>
    <w:p w14:paraId="40E4EEF5" w14:textId="77777777" w:rsidR="00F95845" w:rsidRDefault="00F95845" w:rsidP="007D3F07">
      <w:pPr>
        <w:spacing w:after="0"/>
        <w:jc w:val="both"/>
      </w:pPr>
    </w:p>
    <w:p w14:paraId="29AFF636" w14:textId="77777777" w:rsidR="00F95845" w:rsidRDefault="00F95845" w:rsidP="007D3F07">
      <w:pPr>
        <w:spacing w:after="0"/>
        <w:jc w:val="both"/>
      </w:pPr>
    </w:p>
    <w:p w14:paraId="5E853AD9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Señores</w:t>
      </w:r>
    </w:p>
    <w:p w14:paraId="382F90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JUNTA ADMINISTRADORA</w:t>
      </w:r>
    </w:p>
    <w:p w14:paraId="7EA086AA" w14:textId="7C84805C" w:rsidR="00E357E2" w:rsidRPr="00F17AEA" w:rsidRDefault="00E357E2" w:rsidP="00E357E2">
      <w:pPr>
        <w:pStyle w:val="Prrafodelista"/>
        <w:ind w:left="1410" w:hanging="1410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</w:rPr>
        <w:t xml:space="preserve">FONDO </w:t>
      </w:r>
      <w:r w:rsidR="005A7CCA">
        <w:rPr>
          <w:rFonts w:ascii="Century Gothic" w:hAnsi="Century Gothic" w:cs="Arial"/>
          <w:b/>
          <w:sz w:val="20"/>
          <w:szCs w:val="20"/>
        </w:rPr>
        <w:t>TALENTO TI CONVENIO 930 DE 2017</w:t>
      </w:r>
    </w:p>
    <w:p w14:paraId="43500920" w14:textId="77777777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Ciudad</w:t>
      </w:r>
    </w:p>
    <w:p w14:paraId="707AE5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5CC910D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Referencia: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Solicitud de Condonación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</w:t>
      </w:r>
      <w:r w:rsidR="00811F0C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Crédito</w:t>
      </w:r>
    </w:p>
    <w:p w14:paraId="03E57046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10EB06" w14:textId="77777777" w:rsid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E78ACA9" w14:textId="48183B5E" w:rsidR="0036781A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Yo,  ___________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 identificado con Cédula de Ciudanía No. 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 beneficiario de</w:t>
      </w:r>
      <w:r w:rsidR="00E357E2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 </w:t>
      </w:r>
      <w:r w:rsidR="00E357E2">
        <w:rPr>
          <w:rFonts w:ascii="Century Gothic" w:hAnsi="Century Gothic" w:cs="Arial"/>
          <w:b/>
          <w:sz w:val="20"/>
          <w:szCs w:val="20"/>
        </w:rPr>
        <w:t xml:space="preserve">Fondo </w:t>
      </w:r>
      <w:r w:rsidR="0028174C">
        <w:rPr>
          <w:rFonts w:ascii="Century Gothic" w:hAnsi="Century Gothic" w:cs="Arial"/>
          <w:b/>
          <w:sz w:val="20"/>
          <w:szCs w:val="20"/>
        </w:rPr>
        <w:t xml:space="preserve">Talento TI </w:t>
      </w:r>
      <w:r w:rsidR="0028174C" w:rsidRPr="00E9799F">
        <w:rPr>
          <w:rFonts w:ascii="Century Gothic" w:hAnsi="Century Gothic" w:cs="Arial"/>
          <w:bCs/>
          <w:sz w:val="20"/>
          <w:szCs w:val="20"/>
        </w:rPr>
        <w:t>convocatoria 20</w:t>
      </w:r>
      <w:r w:rsidR="0028174C">
        <w:rPr>
          <w:rFonts w:ascii="Century Gothic" w:hAnsi="Century Gothic" w:cs="Arial"/>
          <w:b/>
          <w:sz w:val="20"/>
          <w:szCs w:val="20"/>
        </w:rPr>
        <w:t>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P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rograma </w:t>
      </w:r>
      <w:r w:rsidR="0036781A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_________________________________________________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</w:t>
      </w:r>
      <w:r w:rsidR="00E9799F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</w:t>
      </w:r>
      <w:r w:rsidR="0036781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en</w:t>
      </w:r>
      <w:r w:rsidR="00E9799F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la Institución</w:t>
      </w:r>
    </w:p>
    <w:p w14:paraId="6815047E" w14:textId="2DF38669" w:rsidR="001C697F" w:rsidRPr="00745D51" w:rsidRDefault="001C697F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</w:t>
      </w:r>
      <w:r w:rsidR="00E9799F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</w:t>
      </w:r>
      <w:r w:rsidR="0036781A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___________________</w:t>
      </w:r>
      <w:proofErr w:type="gramStart"/>
      <w:r w:rsidR="0036781A">
        <w:rPr>
          <w:rFonts w:ascii="Century Gothic" w:eastAsia="Times New Roman" w:hAnsi="Century Gothic" w:cs="Arial"/>
          <w:sz w:val="20"/>
          <w:szCs w:val="20"/>
          <w:lang w:val="es-ES" w:eastAsia="es-ES"/>
        </w:rPr>
        <w:t>_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</w:t>
      </w:r>
      <w:r w:rsidR="00F9584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mediante</w:t>
      </w:r>
      <w:proofErr w:type="gramEnd"/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el presente escrito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solicito de manera formal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se inicie el proceso de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condonación del crédito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condonable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 acreditando para ello el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cumplimiento</w:t>
      </w:r>
      <w:r w:rsidR="00F9584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los requisitos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exigidos en el reglamento operativo así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: </w:t>
      </w:r>
    </w:p>
    <w:p w14:paraId="095A4246" w14:textId="77777777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2FA6630" w14:textId="0796489A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Certificación </w:t>
      </w:r>
      <w:r w:rsidR="005F79E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de notas o calificaciones oficial de todo el programa académico expedido </w:t>
      </w: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por la Institución Educativa </w:t>
      </w:r>
      <w:r w:rsidR="005F79E6">
        <w:rPr>
          <w:rFonts w:ascii="Century Gothic" w:eastAsia="Times New Roman" w:hAnsi="Century Gothic" w:cs="Arial"/>
          <w:sz w:val="20"/>
          <w:szCs w:val="20"/>
          <w:lang w:val="es-ES" w:eastAsia="es-ES"/>
        </w:rPr>
        <w:t>en donde const</w:t>
      </w:r>
      <w:r w:rsidR="0036781A">
        <w:rPr>
          <w:rFonts w:ascii="Century Gothic" w:eastAsia="Times New Roman" w:hAnsi="Century Gothic" w:cs="Arial"/>
          <w:sz w:val="20"/>
          <w:szCs w:val="20"/>
          <w:lang w:val="es-ES" w:eastAsia="es-ES"/>
        </w:rPr>
        <w:t>a</w:t>
      </w: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la fe</w:t>
      </w:r>
      <w:r w:rsidR="005F79E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cha de terminación de </w:t>
      </w: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estudios y promedio acumulado del programa.</w:t>
      </w:r>
    </w:p>
    <w:p w14:paraId="4534F524" w14:textId="684469E4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acta de</w:t>
      </w:r>
      <w:r w:rsidR="005F79E6">
        <w:rPr>
          <w:rFonts w:ascii="Century Gothic" w:eastAsia="Times New Roman" w:hAnsi="Century Gothic" w:cs="Arial"/>
          <w:sz w:val="20"/>
          <w:szCs w:val="20"/>
          <w:lang w:val="es-ES" w:eastAsia="es-ES"/>
        </w:rPr>
        <w:t>l diploma y acta</w:t>
      </w: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grado.</w:t>
      </w:r>
    </w:p>
    <w:p w14:paraId="23806F9C" w14:textId="77777777" w:rsidR="006F50F7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Formato de constancia de recibo y aceptación expedida por la Entidad, para el cumplimiento de la condonación – Anexo No.</w:t>
      </w:r>
      <w:r w:rsidR="004F1158">
        <w:rPr>
          <w:rFonts w:ascii="Century Gothic" w:eastAsia="Times New Roman" w:hAnsi="Century Gothic" w:cs="Arial"/>
          <w:sz w:val="20"/>
          <w:szCs w:val="20"/>
          <w:lang w:val="es-ES" w:eastAsia="es-ES"/>
        </w:rPr>
        <w:t>2</w:t>
      </w:r>
    </w:p>
    <w:p w14:paraId="1BAD50B4" w14:textId="6CDAA14D" w:rsidR="00BC5F8F" w:rsidRDefault="00483868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>D</w:t>
      </w:r>
      <w:r w:rsidR="00BC5F8F"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ocumentos de identificación del funcionario público de la entidad destinataria que recibe y acepta el producto entregado por el beneficiario, tales como el documento de identidad, y la certificación de talento humano de la entidad destinataria o acta de posesión o resolución de nombramiento.</w:t>
      </w:r>
    </w:p>
    <w:p w14:paraId="1A6AED07" w14:textId="651FE62D" w:rsidR="00483868" w:rsidRPr="0096404A" w:rsidRDefault="00483868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Demás documentación correspondiente a la </w:t>
      </w:r>
      <w:r w:rsidR="00E45D23">
        <w:rPr>
          <w:rFonts w:ascii="Century Gothic" w:eastAsia="Times New Roman" w:hAnsi="Century Gothic" w:cs="Arial"/>
          <w:sz w:val="20"/>
          <w:szCs w:val="20"/>
          <w:lang w:val="es-ES" w:eastAsia="es-ES"/>
        </w:rPr>
        <w:t>alternativa de condonación seleccionada pertinente para el proceso de revisión y aprobación de la condonación.</w:t>
      </w:r>
    </w:p>
    <w:p w14:paraId="1295B851" w14:textId="77777777" w:rsidR="00BA1718" w:rsidRPr="00745D51" w:rsidRDefault="00BA171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1F1F99A" w14:textId="1D9BF765" w:rsidR="008D3777" w:rsidRPr="008D3777" w:rsidRDefault="00680A15" w:rsidP="008D37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Lo anterior, en cumplimiento de lo establecido </w:t>
      </w:r>
      <w:r w:rsidR="008D377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en el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Reglamento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perativo “</w:t>
      </w:r>
      <w:r w:rsidR="008D3777" w:rsidRPr="008D3777">
        <w:rPr>
          <w:rFonts w:ascii="Century Gothic" w:hAnsi="Century Gothic" w:cs="Arial"/>
          <w:sz w:val="20"/>
          <w:szCs w:val="20"/>
        </w:rPr>
        <w:t>FONDO DE PROMOCIÓN DE GOBIERNO Y EMPRESA TI - “TALENTO DIGITAL</w:t>
      </w:r>
      <w:r w:rsidR="002F0701">
        <w:rPr>
          <w:rFonts w:ascii="Century Gothic" w:hAnsi="Century Gothic" w:cs="Arial"/>
          <w:sz w:val="20"/>
          <w:szCs w:val="20"/>
        </w:rPr>
        <w:t xml:space="preserve"> 2015-2</w:t>
      </w:r>
      <w:r w:rsidR="008D3777" w:rsidRPr="008D3777">
        <w:rPr>
          <w:rFonts w:ascii="Century Gothic" w:hAnsi="Century Gothic" w:cs="Arial"/>
          <w:sz w:val="20"/>
          <w:szCs w:val="20"/>
        </w:rPr>
        <w:t>”</w:t>
      </w:r>
    </w:p>
    <w:p w14:paraId="0B674535" w14:textId="77777777" w:rsidR="007D3F07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4D8E077E" w14:textId="77777777" w:rsidR="000E6B4D" w:rsidRPr="00745D51" w:rsidRDefault="000E6B4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2109066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Cordialmente,</w:t>
      </w:r>
    </w:p>
    <w:p w14:paraId="50804D94" w14:textId="156F47C1" w:rsidR="000B0688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920802B" w14:textId="77777777" w:rsidR="002F0701" w:rsidRPr="00745D51" w:rsidRDefault="002F070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52D0D45" w14:textId="13CE47E8" w:rsidR="000B0688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BA956E9" w14:textId="77777777" w:rsidR="00E45D23" w:rsidRPr="00745D51" w:rsidRDefault="00E45D23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C62ED21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Firma</w:t>
      </w:r>
    </w:p>
    <w:p w14:paraId="4A2FD564" w14:textId="77777777" w:rsidR="000B0688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>NOMBRES Y APELLIDOS DEL BENEFICIARIO</w:t>
      </w:r>
    </w:p>
    <w:p w14:paraId="281A4555" w14:textId="77777777" w:rsidR="000B0688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CC. </w:t>
      </w:r>
    </w:p>
    <w:p w14:paraId="12E285DA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735C9F9" w14:textId="77777777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5921DC4" w14:textId="0B35E0D4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sectPr w:rsidR="00685AFD" w:rsidRPr="00745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9B9"/>
    <w:multiLevelType w:val="hybridMultilevel"/>
    <w:tmpl w:val="40509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D4B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2BF"/>
    <w:multiLevelType w:val="multilevel"/>
    <w:tmpl w:val="BC92B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32D61CD"/>
    <w:multiLevelType w:val="hybridMultilevel"/>
    <w:tmpl w:val="AA6EDA18"/>
    <w:lvl w:ilvl="0" w:tplc="F9108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F9B"/>
    <w:multiLevelType w:val="hybridMultilevel"/>
    <w:tmpl w:val="9A7AA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28D"/>
    <w:multiLevelType w:val="hybridMultilevel"/>
    <w:tmpl w:val="79482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45"/>
    <w:rsid w:val="000B0688"/>
    <w:rsid w:val="000D68AD"/>
    <w:rsid w:val="000E6B4D"/>
    <w:rsid w:val="001B35FA"/>
    <w:rsid w:val="001C697F"/>
    <w:rsid w:val="0024043E"/>
    <w:rsid w:val="00275078"/>
    <w:rsid w:val="0028174C"/>
    <w:rsid w:val="002B225D"/>
    <w:rsid w:val="002E630D"/>
    <w:rsid w:val="002F0701"/>
    <w:rsid w:val="0036781A"/>
    <w:rsid w:val="00393127"/>
    <w:rsid w:val="00483868"/>
    <w:rsid w:val="004A5CDE"/>
    <w:rsid w:val="004F1158"/>
    <w:rsid w:val="00502AFD"/>
    <w:rsid w:val="005A3BD1"/>
    <w:rsid w:val="005A7CCA"/>
    <w:rsid w:val="005F79E6"/>
    <w:rsid w:val="006339FF"/>
    <w:rsid w:val="00680A15"/>
    <w:rsid w:val="00685AFD"/>
    <w:rsid w:val="006F50F7"/>
    <w:rsid w:val="00743212"/>
    <w:rsid w:val="00745D51"/>
    <w:rsid w:val="007A4256"/>
    <w:rsid w:val="007D3F07"/>
    <w:rsid w:val="007E68CF"/>
    <w:rsid w:val="00811F0C"/>
    <w:rsid w:val="008611A3"/>
    <w:rsid w:val="008D3777"/>
    <w:rsid w:val="0096404A"/>
    <w:rsid w:val="009C108C"/>
    <w:rsid w:val="00A25822"/>
    <w:rsid w:val="00A51F1F"/>
    <w:rsid w:val="00AE3EEE"/>
    <w:rsid w:val="00B95C00"/>
    <w:rsid w:val="00BA1718"/>
    <w:rsid w:val="00BA415D"/>
    <w:rsid w:val="00BC5F8F"/>
    <w:rsid w:val="00C01131"/>
    <w:rsid w:val="00C02532"/>
    <w:rsid w:val="00C810BD"/>
    <w:rsid w:val="00DC69EA"/>
    <w:rsid w:val="00E357E2"/>
    <w:rsid w:val="00E45D23"/>
    <w:rsid w:val="00E7163A"/>
    <w:rsid w:val="00E9799F"/>
    <w:rsid w:val="00F54C50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1EB"/>
  <w15:docId w15:val="{4F00E236-F8BE-4D3B-8707-B9A4F64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C697F"/>
    <w:pPr>
      <w:spacing w:after="0" w:line="240" w:lineRule="auto"/>
      <w:ind w:left="720"/>
    </w:pPr>
  </w:style>
  <w:style w:type="character" w:styleId="Hipervnculo">
    <w:name w:val="Hyperlink"/>
    <w:uiPriority w:val="99"/>
    <w:unhideWhenUsed/>
    <w:rsid w:val="00BA1718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A1718"/>
  </w:style>
  <w:style w:type="character" w:styleId="Refdecomentario">
    <w:name w:val="annotation reference"/>
    <w:basedOn w:val="Fuentedeprrafopredeter"/>
    <w:uiPriority w:val="99"/>
    <w:semiHidden/>
    <w:unhideWhenUsed/>
    <w:rsid w:val="0074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D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06642F4AF454AA4B67C55903C6B1B" ma:contentTypeVersion="11" ma:contentTypeDescription="Crear nuevo documento." ma:contentTypeScope="" ma:versionID="aa1f66626eec4c211fef7733245a9ae7">
  <xsd:schema xmlns:xsd="http://www.w3.org/2001/XMLSchema" xmlns:xs="http://www.w3.org/2001/XMLSchema" xmlns:p="http://schemas.microsoft.com/office/2006/metadata/properties" xmlns:ns3="cce37739-a226-42bb-afdc-0536311fc32a" xmlns:ns4="4689ee03-2770-4dd4-a4d8-7466d5a07c23" targetNamespace="http://schemas.microsoft.com/office/2006/metadata/properties" ma:root="true" ma:fieldsID="eebea2c6f8a1d1fef1b3af5de472292d" ns3:_="" ns4:_="">
    <xsd:import namespace="cce37739-a226-42bb-afdc-0536311fc32a"/>
    <xsd:import namespace="4689ee03-2770-4dd4-a4d8-7466d5a07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37739-a226-42bb-afdc-0536311f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9ee03-2770-4dd4-a4d8-7466d5a07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2DD47-9A02-45D6-92AA-8D4C54CB8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1DF7-2C6F-4426-9941-AFC85486B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37739-a226-42bb-afdc-0536311fc32a"/>
    <ds:schemaRef ds:uri="4689ee03-2770-4dd4-a4d8-7466d5a07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20E22-446F-4968-8F29-2176A01B3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112A9-1B5C-42A3-B8FF-C40180FB2A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Nubia Mercedes Martinez Forero</dc:creator>
  <cp:lastModifiedBy>Raúl Roa Mora</cp:lastModifiedBy>
  <cp:revision>11</cp:revision>
  <cp:lastPrinted>2013-08-27T15:22:00Z</cp:lastPrinted>
  <dcterms:created xsi:type="dcterms:W3CDTF">2020-12-30T04:16:00Z</dcterms:created>
  <dcterms:modified xsi:type="dcterms:W3CDTF">2020-12-30T14:52:00Z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0x01010086F06642F4AF454AA4B67C55903C6B1B</vt:lpwstr>
  </property>
</Properties>
</file>